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273839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2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273839" w:rsidP="00F830B4">
            <w:pPr>
              <w:pStyle w:val="bodyContent"/>
            </w:pPr>
            <w:hyperlink r:id="rId25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273839" w:rsidP="00F830B4">
            <w:pPr>
              <w:pStyle w:val="bodyContent"/>
            </w:pPr>
            <w:hyperlink r:id="rId26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273839" w:rsidP="00F830B4">
            <w:pPr>
              <w:pStyle w:val="bodyContent"/>
            </w:pPr>
            <w:hyperlink r:id="rId27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273839" w:rsidP="00F830B4">
            <w:pPr>
              <w:pStyle w:val="bodyContent"/>
            </w:pPr>
            <w:hyperlink r:id="rId28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273839" w:rsidP="00F830B4">
            <w:pPr>
              <w:pStyle w:val="bodyContent"/>
            </w:pPr>
            <w:hyperlink r:id="rId29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273839" w:rsidP="00F830B4">
            <w:pPr>
              <w:pStyle w:val="bodyContent"/>
            </w:pPr>
            <w:hyperlink r:id="rId30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273839" w:rsidP="00F830B4">
            <w:pPr>
              <w:pStyle w:val="bodyContent"/>
            </w:pPr>
            <w:hyperlink r:id="rId31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273839" w:rsidP="00F830B4">
            <w:pPr>
              <w:pStyle w:val="bodyContent"/>
            </w:pPr>
            <w:hyperlink r:id="rId32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273839" w:rsidP="00F830B4">
            <w:pPr>
              <w:pStyle w:val="bodyContent"/>
            </w:pPr>
            <w:hyperlink r:id="rId33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lastRenderedPageBreak/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lastRenderedPageBreak/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273839" w:rsidP="00F830B4">
            <w:pPr>
              <w:pStyle w:val="bodyContent"/>
            </w:pPr>
            <w:hyperlink r:id="rId34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273839" w:rsidP="00F830B4">
            <w:pPr>
              <w:pStyle w:val="bodyContent"/>
            </w:pPr>
            <w:hyperlink r:id="rId35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273839" w:rsidP="00F830B4">
            <w:pPr>
              <w:pStyle w:val="bodyContent"/>
            </w:pPr>
            <w:hyperlink r:id="rId36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273839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273839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273839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273839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273839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273839" w:rsidP="00F830B4">
            <w:pPr>
              <w:pStyle w:val="bodyContent"/>
            </w:pPr>
            <w:hyperlink r:id="rId42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273839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273839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273839" w:rsidP="00F830B4">
            <w:pPr>
              <w:pStyle w:val="bodyContent"/>
            </w:pPr>
            <w:hyperlink r:id="rId45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273839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lastRenderedPageBreak/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lastRenderedPageBreak/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273839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273839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273839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273839" w:rsidP="00F830B4">
            <w:pPr>
              <w:pStyle w:val="bodyContent"/>
            </w:pPr>
            <w:hyperlink r:id="rId50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273839" w:rsidP="00F830B4">
            <w:pPr>
              <w:pStyle w:val="bodyContent"/>
            </w:pPr>
            <w:hyperlink r:id="rId51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2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273839" w:rsidP="00F830B4">
            <w:pPr>
              <w:pStyle w:val="bodyContent"/>
            </w:pPr>
            <w:hyperlink r:id="rId53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273839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273839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273839" w:rsidP="00F830B4">
            <w:pPr>
              <w:pStyle w:val="bodyContent"/>
            </w:pPr>
            <w:hyperlink r:id="rId56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273839" w:rsidP="00F830B4">
            <w:pPr>
              <w:pStyle w:val="bodyContent"/>
            </w:pPr>
            <w:hyperlink r:id="rId5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273839" w:rsidP="00F830B4">
            <w:pPr>
              <w:pStyle w:val="bodyContent"/>
            </w:pPr>
            <w:hyperlink r:id="rId5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273839" w:rsidP="00F830B4">
            <w:pPr>
              <w:pStyle w:val="bodyContent"/>
              <w:rPr>
                <w:rStyle w:val="Hyperlink"/>
              </w:rPr>
            </w:pPr>
            <w:hyperlink r:id="rId59" w:history="1">
              <w:r w:rsidR="00F830B4" w:rsidRPr="008357B3">
                <w:rPr>
                  <w:rStyle w:val="Hyperlink"/>
                </w:rPr>
                <w:t>Quick reference guide on rate calculations for customized living/24-</w:t>
              </w:r>
              <w:r w:rsidR="00F830B4" w:rsidRPr="008357B3">
                <w:rPr>
                  <w:rStyle w:val="Hyperlink"/>
                </w:rPr>
                <w:lastRenderedPageBreak/>
                <w:t>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lastRenderedPageBreak/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0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273839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273839" w:rsidP="00F830B4">
            <w:pPr>
              <w:pStyle w:val="bodyContent"/>
            </w:pPr>
            <w:hyperlink r:id="rId62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lastRenderedPageBreak/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9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lastRenderedPageBreak/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2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5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273839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4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lastRenderedPageBreak/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7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2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273839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16_182195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16_182196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MNDHS-061577','')" TargetMode="External"/><Relationship Id="rId74" Type="http://schemas.openxmlformats.org/officeDocument/2006/relationships/hyperlink" Target="javascript:link('dhs16_182184','')" TargetMode="External"/><Relationship Id="rId128" Type="http://schemas.openxmlformats.org/officeDocument/2006/relationships/hyperlink" Target="javascript:link('DHS-318461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16_182185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27996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3','')" TargetMode="External"/><Relationship Id="rId139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39044','')" TargetMode="External"/><Relationship Id="rId103" Type="http://schemas.openxmlformats.org/officeDocument/2006/relationships/hyperlink" Target="javascript:link('DHS16_182195','')" TargetMode="External"/><Relationship Id="rId108" Type="http://schemas.openxmlformats.org/officeDocument/2006/relationships/hyperlink" Target="javascript:link('DHS16_182199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4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1','')" TargetMode="External"/><Relationship Id="rId96" Type="http://schemas.openxmlformats.org/officeDocument/2006/relationships/hyperlink" Target="javascript:link('dhs16_182182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https://mn.gov/dhs/partners-and-providers/news-initiatives-reports-workgroups/long-term-services-and-supports/waiver-reimagine/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39124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16_196615','')" TargetMode="External"/><Relationship Id="rId135" Type="http://schemas.openxmlformats.org/officeDocument/2006/relationships/hyperlink" Target="javascript:link('dhs16_182181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78','')" TargetMode="External"/><Relationship Id="rId34" Type="http://schemas.openxmlformats.org/officeDocument/2006/relationships/hyperlink" Target="javascript:link('DHS-327996','')" TargetMode="External"/><Relationship Id="rId50" Type="http://schemas.openxmlformats.org/officeDocument/2006/relationships/hyperlink" Target="javascript:link('DHS16_182196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1','')" TargetMode="External"/><Relationship Id="rId104" Type="http://schemas.openxmlformats.org/officeDocument/2006/relationships/hyperlink" Target="javascript:link('DHS-29086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86','')" TargetMode="External"/><Relationship Id="rId146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82196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9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28793','')" TargetMode="External"/><Relationship Id="rId110" Type="http://schemas.openxmlformats.org/officeDocument/2006/relationships/hyperlink" Target="javascript:link('dhs16_182186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-290868','')" TargetMode="External"/><Relationship Id="rId136" Type="http://schemas.openxmlformats.org/officeDocument/2006/relationships/hyperlink" Target="javascript:link('DHS16_182184','')" TargetMode="External"/><Relationship Id="rId61" Type="http://schemas.openxmlformats.org/officeDocument/2006/relationships/hyperlink" Target="javascript:link('dhs16_182184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16_182196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286852','')" TargetMode="External"/><Relationship Id="rId105" Type="http://schemas.openxmlformats.org/officeDocument/2006/relationships/hyperlink" Target="javascript:link('dhs16_182185','mapcy')" TargetMode="External"/><Relationship Id="rId126" Type="http://schemas.openxmlformats.org/officeDocument/2006/relationships/hyperlink" Target="javascript:link('DHS-286852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86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3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-31656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2185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86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16_182182','')" TargetMode="External"/><Relationship Id="rId111" Type="http://schemas.openxmlformats.org/officeDocument/2006/relationships/hyperlink" Target="javascript:link('dhs16_196615','')" TargetMode="External"/><Relationship Id="rId132" Type="http://schemas.openxmlformats.org/officeDocument/2006/relationships/hyperlink" Target="javascript:link('dhs16_182195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16_182196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98','')" TargetMode="External"/><Relationship Id="rId127" Type="http://schemas.openxmlformats.org/officeDocument/2006/relationships/hyperlink" Target="javascript:link('DHS-31846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MNDHS-061577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4','')" TargetMode="External"/><Relationship Id="rId101" Type="http://schemas.openxmlformats.org/officeDocument/2006/relationships/hyperlink" Target="javascript:link('dhs16_189447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16_189447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27070','unit_breakdown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82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27070','remote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16_18219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2528</Words>
  <Characters>22434</Characters>
  <Application>Microsoft Office Word</Application>
  <DocSecurity>0</DocSecurity>
  <Lines>186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2024-12-31T15:16:00Z</dcterms:created>
  <dcterms:modified xsi:type="dcterms:W3CDTF">2024-12-31T15:16:00Z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