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</w:t>
      </w:r>
      <w:bookmarkStart w:id="0" w:name="_GoBack"/>
      <w:bookmarkEnd w:id="0"/>
      <w:r>
        <w:t xml:space="preserve">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77777777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see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173B5E" w:rsidP="00173B5E">
      <w:pPr>
        <w:pStyle w:val="bodyContent"/>
        <w:rPr>
          <w:rStyle w:val="Hyperlink"/>
        </w:rPr>
      </w:pPr>
      <w:hyperlink r:id="rId18" w:history="1">
        <w:r>
          <w:rPr>
            <w:rStyle w:val="Hyperlink"/>
          </w:rPr>
          <w:t>Banding scenarios</w:t>
        </w:r>
      </w:hyperlink>
      <w:r w:rsidRPr="00B14441">
        <w:rPr>
          <w:rStyle w:val="Hyperlink"/>
        </w:rPr>
        <w:t xml:space="preserve"> </w:t>
      </w:r>
      <w:r w:rsidRPr="00B14441">
        <w:rPr>
          <w:rStyle w:val="Hyperlink"/>
        </w:rPr>
        <w:br/>
      </w:r>
      <w:hyperlink r:id="rId19" w:history="1">
        <w:r w:rsidRPr="00B14441">
          <w:rPr>
            <w:rStyle w:val="Hyperlink"/>
          </w:rPr>
          <w:t>Customized living and 24-hour customized living fields</w:t>
        </w:r>
      </w:hyperlink>
      <w:r w:rsidRPr="00B14441">
        <w:rPr>
          <w:rStyle w:val="Hyperlink"/>
        </w:rPr>
        <w:br/>
      </w:r>
      <w:hyperlink r:id="rId20" w:history="1">
        <w:r w:rsidRPr="00B14441">
          <w:rPr>
            <w:rStyle w:val="Hyperlink"/>
          </w:rPr>
          <w:t>Day service fields</w:t>
        </w:r>
      </w:hyperlink>
      <w:r w:rsidRPr="00B14441">
        <w:rPr>
          <w:rStyle w:val="Hyperlink"/>
        </w:rPr>
        <w:br/>
      </w:r>
      <w:hyperlink r:id="rId21" w:history="1">
        <w:r w:rsidRPr="00B14441">
          <w:rPr>
            <w:rStyle w:val="Hyperlink"/>
          </w:rPr>
          <w:t>DWRS rate mentor contact list</w:t>
        </w:r>
      </w:hyperlink>
      <w:r w:rsidRPr="00B14441">
        <w:rPr>
          <w:rStyle w:val="Hyperlink"/>
        </w:rPr>
        <w:br/>
      </w:r>
      <w:hyperlink r:id="rId22" w:history="1">
        <w:r>
          <w:rPr>
            <w:rStyle w:val="Hyperlink"/>
          </w:rPr>
          <w:t>Residential fields for community residential services and family residential services</w:t>
        </w:r>
      </w:hyperlink>
      <w:r>
        <w:rPr>
          <w:rStyle w:val="Hyperlink"/>
        </w:rPr>
        <w:br/>
      </w:r>
      <w:hyperlink r:id="rId23" w:history="1">
        <w:r w:rsidRPr="00B23B90">
          <w:rPr>
            <w:rStyle w:val="Hyperlink"/>
          </w:rPr>
          <w:t>Residential fields for integrated community supports</w:t>
        </w:r>
      </w:hyperlink>
      <w:r w:rsidRPr="00B14441">
        <w:rPr>
          <w:rStyle w:val="Hyperlink"/>
        </w:rPr>
        <w:br/>
      </w:r>
      <w:hyperlink r:id="rId24" w:history="1">
        <w:r w:rsidRPr="00B14441">
          <w:rPr>
            <w:rStyle w:val="Hyperlink"/>
          </w:rPr>
          <w:t>Service planning and authorization</w:t>
        </w:r>
      </w:hyperlink>
      <w:r w:rsidRPr="00B14441">
        <w:rPr>
          <w:rStyle w:val="Hyperlink"/>
        </w:rPr>
        <w:br/>
      </w:r>
      <w:hyperlink r:id="rId25" w:history="1">
        <w:r w:rsidRPr="00B14441">
          <w:rPr>
            <w:rStyle w:val="Hyperlink"/>
          </w:rPr>
          <w:t>Unit-based fields</w:t>
        </w:r>
      </w:hyperlink>
      <w:r w:rsidRPr="00B14441">
        <w:rPr>
          <w:rStyle w:val="Hyperlink"/>
        </w:rPr>
        <w:br/>
      </w:r>
      <w:hyperlink r:id="rId26" w:history="1">
        <w:r w:rsidRPr="00B14441">
          <w:rPr>
            <w:rStyle w:val="Hyperlink"/>
          </w:rPr>
          <w:t>Training modules</w:t>
        </w:r>
      </w:hyperlink>
      <w:r w:rsidRPr="00B14441">
        <w:rPr>
          <w:rStyle w:val="Hyperlink"/>
        </w:rPr>
        <w:br/>
      </w:r>
      <w:hyperlink r:id="rId27" w:history="1">
        <w:r w:rsidRPr="00B14441">
          <w:rPr>
            <w:rStyle w:val="Hyperlink"/>
          </w:rPr>
          <w:t>Glossary</w:t>
        </w:r>
      </w:hyperlink>
      <w:r w:rsidRPr="00B14441">
        <w:rPr>
          <w:rStyle w:val="Hyperlink"/>
        </w:rPr>
        <w:br/>
      </w:r>
      <w:hyperlink r:id="rId28" w:history="1">
        <w:r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2B4A0F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2B4A0F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2B4A0F">
            <w:pPr>
              <w:pStyle w:val="sectionHeader"/>
            </w:pPr>
            <w:r>
              <w:t>Action</w:t>
            </w:r>
          </w:p>
        </w:tc>
      </w:tr>
      <w:tr w:rsidR="00173B5E" w:rsidRPr="00B44A0F" w14:paraId="266E1B5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2B4A0F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173B5E" w:rsidP="002B4A0F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2B4A0F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2B4A0F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2B4A0F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2B4A0F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2B4A0F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2B4A0F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2B4A0F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173B5E" w:rsidP="002B4A0F">
            <w:pPr>
              <w:pStyle w:val="bodyContent"/>
              <w:rPr>
                <w:rStyle w:val="Hyperlink"/>
              </w:rPr>
            </w:pPr>
            <w:hyperlink r:id="rId30" w:history="1">
              <w:r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2B4A0F">
            <w:pPr>
              <w:pStyle w:val="bodyContent"/>
            </w:pPr>
            <w:r>
              <w:t>New page</w:t>
            </w:r>
          </w:p>
          <w:p w14:paraId="13E178C4" w14:textId="77777777" w:rsidR="00173B5E" w:rsidRDefault="00173B5E" w:rsidP="002B4A0F">
            <w:pPr>
              <w:pStyle w:val="bodyContent"/>
            </w:pPr>
            <w:r>
              <w:t xml:space="preserve">For more information, see the </w:t>
            </w:r>
            <w:hyperlink r:id="rId31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2B4A0F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173B5E" w:rsidP="002B4A0F">
            <w:pPr>
              <w:pStyle w:val="bodyContent"/>
              <w:rPr>
                <w:rStyle w:val="Hyperlink"/>
              </w:rPr>
            </w:pPr>
            <w:hyperlink r:id="rId32" w:history="1">
              <w:r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2B4A0F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2B4A0F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173B5E" w:rsidP="002B4A0F">
            <w:pPr>
              <w:pStyle w:val="bodyContent"/>
            </w:pPr>
            <w:hyperlink r:id="rId33" w:history="1">
              <w:r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2B4A0F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2B4A0F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3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2B4A0F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2B4A0F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2B4A0F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2B4A0F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2B4A0F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3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2B4A0F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2B4A0F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2B4A0F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3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2B4A0F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2B4A0F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2B4A0F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3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2B4A0F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2B4A0F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2B4A0F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2B4A0F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2B4A0F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3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2B4A0F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2B4A0F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2B4A0F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2B4A0F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3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2B4A0F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2B4A0F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2B4A0F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2B4A0F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2B4A0F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41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2B4A0F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2B4A0F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2B4A0F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2B4A0F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2B4A0F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2B4A0F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2B4A0F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2B4A0F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4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2B4A0F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2B4A0F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2B4A0F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2B4A0F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45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2B4A0F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2B4A0F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2B4A0F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2B4A0F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2B4A0F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2B4A0F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2B4A0F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2B4A0F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2B4A0F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2B4A0F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2B4A0F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2B4A0F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2B4A0F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2B4A0F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2B4A0F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2B4A0F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2B4A0F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2B4A0F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2B4A0F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2B4A0F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2B4A0F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5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2B4A0F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2B4A0F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5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2B4A0F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2B4A0F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5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2B4A0F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2B4A0F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5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2B4A0F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2B4A0F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5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2B4A0F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2B4A0F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58" w:history="1">
              <w:r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2B4A0F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2B4A0F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59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2B4A0F">
            <w:pPr>
              <w:pStyle w:val="bodyContent"/>
            </w:pPr>
            <w:r>
              <w:t xml:space="preserve">Added a link to </w:t>
            </w:r>
            <w:hyperlink r:id="rId60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2B4A0F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6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2B4A0F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2B4A0F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62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2B4A0F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2B4A0F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2B4A0F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2B4A0F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2B4A0F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2B4A0F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2B4A0F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2B4A0F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2B4A0F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6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2B4A0F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2B4A0F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2B4A0F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2B4A0F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2B4A0F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2B4A0F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2B4A0F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6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2B4A0F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2B4A0F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6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2B4A0F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66" w:history="1">
              <w:r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2B4A0F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2B4A0F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2B4A0F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67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2B4A0F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2B4A0F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2B4A0F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68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2B4A0F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2B4A0F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2B4A0F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69" w:history="1">
              <w:r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2B4A0F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70" w:history="1">
              <w:r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2B4A0F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71" w:history="1">
              <w:r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2B4A0F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72" w:history="1">
              <w:r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2B4A0F">
            <w:pPr>
              <w:pStyle w:val="bodyContent"/>
            </w:pPr>
            <w:r>
              <w:t xml:space="preserve">Added a link to </w:t>
            </w:r>
            <w:hyperlink r:id="rId73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74" w:history="1">
              <w:r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2B4A0F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75" w:history="1">
              <w:r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2B4A0F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2B4A0F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76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77" w:history="1">
              <w:r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2B4A0F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78" w:history="1">
              <w:r w:rsidRPr="004A61BA">
                <w:rPr>
                  <w:rStyle w:val="Hyperlink"/>
                </w:rPr>
                <w:t>Qu</w:t>
              </w:r>
              <w:r>
                <w:rPr>
                  <w:rStyle w:val="Hyperlink"/>
                </w:rPr>
                <w:t xml:space="preserve">ick reference guide on </w:t>
              </w:r>
              <w:r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2B4A0F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2B4A0F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79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2B4A0F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80" w:history="1">
              <w:r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2B4A0F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2B4A0F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81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2B4A0F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2B4A0F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82" w:history="1">
              <w:r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2B4A0F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2B4A0F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173B5E" w:rsidP="002B4A0F">
            <w:pPr>
              <w:pStyle w:val="bodyContent"/>
              <w:rPr>
                <w:rStyle w:val="Hyperlink"/>
              </w:rPr>
            </w:pPr>
            <w:hyperlink r:id="rId8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2B4A0F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2B4A0F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84" w:history="1">
              <w:r w:rsidRPr="000D75A6">
                <w:rPr>
                  <w:rStyle w:val="Hyperlink"/>
                </w:rPr>
                <w:t>Residential fields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2B4A0F">
            <w:pPr>
              <w:pStyle w:val="bodyContent"/>
            </w:pPr>
            <w:r>
              <w:t>New page for new service as part of Waiver Reimagine</w:t>
            </w:r>
          </w:p>
          <w:p w14:paraId="750D253D" w14:textId="77777777" w:rsidR="00173B5E" w:rsidRDefault="00173B5E" w:rsidP="002B4A0F">
            <w:pPr>
              <w:pStyle w:val="bodyContent"/>
            </w:pPr>
            <w:r>
              <w:t xml:space="preserve">For more information, see </w:t>
            </w:r>
            <w:hyperlink r:id="rId85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2B4A0F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8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2B4A0F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2B4A0F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8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2B4A0F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2B4A0F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8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2B4A0F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2B4A0F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8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2B4A0F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2B4A0F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9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2B4A0F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2B4A0F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9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2B4A0F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2B4A0F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9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2B4A0F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2B4A0F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2B4A0F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2B4A0F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9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2B4A0F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2B4A0F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9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2B4A0F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2B4A0F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2B4A0F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2B4A0F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9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2B4A0F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2B4A0F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2B4A0F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2B4A0F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2B4A0F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2B4A0F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2B4A0F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2B4A0F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9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2B4A0F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2B4A0F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2B4A0F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97" w:history="1">
              <w:r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2B4A0F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2B4A0F">
            <w:pPr>
              <w:pStyle w:val="ListBullet"/>
            </w:pPr>
            <w:r>
              <w:t xml:space="preserve">Updated page title to distinguish between </w:t>
            </w:r>
            <w:hyperlink r:id="rId98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2B4A0F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2B4A0F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2B4A0F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99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2B4A0F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2B4A0F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10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2B4A0F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2B4A0F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2B4A0F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2B4A0F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101" w:history="1">
              <w:r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2B4A0F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102" w:history="1">
              <w:r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2B4A0F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103" w:history="1">
              <w:r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2B4A0F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104" w:history="1">
              <w:r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2B4A0F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2B4A0F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2B4A0F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105" w:history="1">
              <w:r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2B4A0F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2B4A0F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2B4A0F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2B4A0F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2B4A0F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2B4A0F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2B4A0F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2B4A0F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2B4A0F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2B4A0F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2B4A0F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2B4A0F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106" w:history="1">
              <w:r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2B4A0F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2B4A0F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2B4A0F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2B4A0F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2B4A0F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2B4A0F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2B4A0F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2B4A0F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2B4A0F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107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2B4A0F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2B4A0F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2B4A0F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2B4A0F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2B4A0F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2B4A0F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2B4A0F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2B4A0F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108" w:history="1">
              <w:r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2B4A0F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2B4A0F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2B4A0F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2B4A0F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2B4A0F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2B4A0F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10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2B4A0F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2B4A0F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11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2B4A0F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2B4A0F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11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2B4A0F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2B4A0F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112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2B4A0F">
            <w:pPr>
              <w:pStyle w:val="bodyContent"/>
            </w:pPr>
            <w:r>
              <w:t>Updated list of RMS worksheets</w:t>
            </w:r>
          </w:p>
          <w:p w14:paraId="5A07FE70" w14:textId="77777777" w:rsidR="00173B5E" w:rsidRDefault="00173B5E" w:rsidP="002B4A0F">
            <w:pPr>
              <w:pStyle w:val="bodyContent"/>
            </w:pPr>
            <w:r>
              <w:t xml:space="preserve">For more information, see the </w:t>
            </w:r>
            <w:hyperlink r:id="rId113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2B4A0F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114" w:history="1">
              <w:r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2B4A0F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2B4A0F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2B4A0F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2B4A0F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173B5E" w:rsidP="002B4A0F">
            <w:pPr>
              <w:pStyle w:val="bodyContent"/>
              <w:rPr>
                <w:rStyle w:val="Hyperlink"/>
              </w:rPr>
            </w:pPr>
            <w:hyperlink r:id="rId115" w:history="1">
              <w:r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2B4A0F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2B4A0F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2B4A0F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1"/>
  </w:num>
  <w:num w:numId="16">
    <w:abstractNumId w:val="10"/>
  </w:num>
  <w:num w:numId="17">
    <w:abstractNumId w:val="22"/>
  </w:num>
  <w:num w:numId="18">
    <w:abstractNumId w:val="21"/>
  </w:num>
  <w:num w:numId="19">
    <w:abstractNumId w:val="18"/>
  </w:num>
  <w:num w:numId="20">
    <w:abstractNumId w:val="17"/>
  </w:num>
  <w:num w:numId="21">
    <w:abstractNumId w:val="19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8"/>
    <w:rsid w:val="000031A1"/>
    <w:rsid w:val="00004133"/>
    <w:rsid w:val="00025644"/>
    <w:rsid w:val="000667DC"/>
    <w:rsid w:val="00066FBA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173B5E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E2454"/>
    <w:rsid w:val="00920960"/>
    <w:rsid w:val="00943F00"/>
    <w:rsid w:val="009574BC"/>
    <w:rsid w:val="009800BB"/>
    <w:rsid w:val="009C770C"/>
    <w:rsid w:val="00A01B4D"/>
    <w:rsid w:val="00A33C89"/>
    <w:rsid w:val="00A93D90"/>
    <w:rsid w:val="00AC1A81"/>
    <w:rsid w:val="00AC2D7C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A13B4"/>
    <w:rsid w:val="00DA22BD"/>
    <w:rsid w:val="00DB1126"/>
    <w:rsid w:val="00DD592D"/>
    <w:rsid w:val="00DD6DD3"/>
    <w:rsid w:val="00DF5027"/>
    <w:rsid w:val="00DF78C4"/>
    <w:rsid w:val="00E137EC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ink('dhs16_196615','')" TargetMode="External"/><Relationship Id="rId117" Type="http://schemas.openxmlformats.org/officeDocument/2006/relationships/theme" Target="theme/theme1.xm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16_182181','')" TargetMode="External"/><Relationship Id="rId84" Type="http://schemas.openxmlformats.org/officeDocument/2006/relationships/hyperlink" Target="javascript:link('DHS-327996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16_182186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16_182184','')" TargetMode="External"/><Relationship Id="rId11" Type="http://schemas.openxmlformats.org/officeDocument/2006/relationships/endnotes" Target="endnotes.xml"/><Relationship Id="rId24" Type="http://schemas.openxmlformats.org/officeDocument/2006/relationships/hyperlink" Target="javascript:link('dhs16_193211','')" TargetMode="External"/><Relationship Id="rId32" Type="http://schemas.openxmlformats.org/officeDocument/2006/relationships/hyperlink" Target="javascript:link('dhs16_182184','')" TargetMode="External"/><Relationship Id="rId37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16_182184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28793','')" TargetMode="External"/><Relationship Id="rId66" Type="http://schemas.openxmlformats.org/officeDocument/2006/relationships/hyperlink" Target="javascript:link('dhs16_182185','')" TargetMode="External"/><Relationship Id="rId74" Type="http://schemas.openxmlformats.org/officeDocument/2006/relationships/hyperlink" Target="javascript:link('DHS16_182195','')" TargetMode="External"/><Relationship Id="rId79" Type="http://schemas.openxmlformats.org/officeDocument/2006/relationships/hyperlink" Target="javascript:link('DHS16_182199','')" TargetMode="External"/><Relationship Id="rId87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-290868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16_182196','')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16_196615','')" TargetMode="External"/><Relationship Id="rId90" Type="http://schemas.openxmlformats.org/officeDocument/2006/relationships/hyperlink" Target="javascript:link('DHS-317288','')" TargetMode="External"/><Relationship Id="rId95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30" Type="http://schemas.openxmlformats.org/officeDocument/2006/relationships/hyperlink" Target="javascript:link('DHS-339044','')" TargetMode="External"/><Relationship Id="rId35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16_182183','')" TargetMode="External"/><Relationship Id="rId77" Type="http://schemas.openxmlformats.org/officeDocument/2006/relationships/hyperlink" Target="javascript:link('DHS16_182198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16_182183','')" TargetMode="External"/><Relationship Id="rId113" Type="http://schemas.openxmlformats.org/officeDocument/2006/relationships/hyperlink" Target="javascript:link('DHS-31656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16_189447','')" TargetMode="External"/><Relationship Id="rId80" Type="http://schemas.openxmlformats.org/officeDocument/2006/relationships/hyperlink" Target="javascript:link('dhs16_182178','')" TargetMode="External"/><Relationship Id="rId85" Type="http://schemas.openxmlformats.org/officeDocument/2006/relationships/hyperlink" Target="https://mn.gov/dhs/partners-and-providers/news-initiatives-reports-workgroups/long-term-services-and-supports/waiver-reimagine/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318461','')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25" Type="http://schemas.openxmlformats.org/officeDocument/2006/relationships/hyperlink" Target="javascript:link('dhs16_182182','')" TargetMode="External"/><Relationship Id="rId33" Type="http://schemas.openxmlformats.org/officeDocument/2006/relationships/hyperlink" Target="javascript:link('DHS16_182186','')" TargetMode="External"/><Relationship Id="rId38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16_182182','')" TargetMode="External"/><Relationship Id="rId67" Type="http://schemas.openxmlformats.org/officeDocument/2006/relationships/hyperlink" Target="javascript:link('dhs16_182182','')" TargetMode="External"/><Relationship Id="rId103" Type="http://schemas.openxmlformats.org/officeDocument/2006/relationships/hyperlink" Target="javascript:link('dhs16_182195','')" TargetMode="External"/><Relationship Id="rId108" Type="http://schemas.openxmlformats.org/officeDocument/2006/relationships/hyperlink" Target="javascript:link('dhs16_182185','')" TargetMode="External"/><Relationship Id="rId116" Type="http://schemas.openxmlformats.org/officeDocument/2006/relationships/fontTable" Target="fontTable.xm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16_182184','')" TargetMode="External"/><Relationship Id="rId54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16_182181','')" TargetMode="External"/><Relationship Id="rId70" Type="http://schemas.openxmlformats.org/officeDocument/2006/relationships/hyperlink" Target="javascript:link('DHS16_182184','')" TargetMode="External"/><Relationship Id="rId75" Type="http://schemas.openxmlformats.org/officeDocument/2006/relationships/hyperlink" Target="javascript:link('DHS-29086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31728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public.govdelivery.com/accounts/MNDHS/subscriber/new?topic_id=MNDHS_381" TargetMode="Externa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36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16_182181','')" TargetMode="External"/><Relationship Id="rId114" Type="http://schemas.openxmlformats.org/officeDocument/2006/relationships/hyperlink" Target="javascript:link('DHS16_189447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39124','')" TargetMode="External"/><Relationship Id="rId44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27070','unit_breakdown')" TargetMode="External"/><Relationship Id="rId65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27070','remote')" TargetMode="External"/><Relationship Id="rId78" Type="http://schemas.openxmlformats.org/officeDocument/2006/relationships/hyperlink" Target="javascript:link('DHS16_182196','')" TargetMode="External"/><Relationship Id="rId81" Type="http://schemas.openxmlformats.org/officeDocument/2006/relationships/hyperlink" Target="javascript:link('dhs16_182186','')" TargetMode="External"/><Relationship Id="rId86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-318461','')" TargetMode="External"/><Relationship Id="rId101" Type="http://schemas.openxmlformats.org/officeDocument/2006/relationships/hyperlink" Target="javascript:link('DHS16_196615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16_182185','mapcy')" TargetMode="External"/><Relationship Id="rId97" Type="http://schemas.openxmlformats.org/officeDocument/2006/relationships/hyperlink" Target="javascript:link('DHS-286852','')" TargetMode="External"/><Relationship Id="rId104" Type="http://schemas.openxmlformats.org/officeDocument/2006/relationships/hyperlink" Target="javascript:link('dhs16_182182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286852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schemas.microsoft.com/office/2006/metadata/properties"/>
    <ds:schemaRef ds:uri="466548e4-d79f-4145-afa4-26ae3e46ff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2099</Words>
  <Characters>18883</Characters>
  <Application>Microsoft Office Word</Application>
  <DocSecurity>0</DocSecurity>
  <Lines>157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(DHS)</cp:lastModifiedBy>
  <cp:revision>2</cp:revision>
  <dcterms:created xsi:type="dcterms:W3CDTF">2022-09-28T19:27:00Z</dcterms:created>
  <dcterms:modified xsi:type="dcterms:W3CDTF">2022-09-28T19:27:00Z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